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"/>
        <w:tblW w:w="9888" w:type="dxa"/>
        <w:tblLayout w:type="fixed"/>
        <w:tblLook w:val="01E0"/>
      </w:tblPr>
      <w:tblGrid>
        <w:gridCol w:w="2358"/>
        <w:gridCol w:w="7530"/>
      </w:tblGrid>
      <w:tr w:rsidR="00BE4F8C" w:rsidRPr="005A6666" w:rsidTr="00BB3E54">
        <w:trPr>
          <w:trHeight w:val="1995"/>
        </w:trPr>
        <w:tc>
          <w:tcPr>
            <w:tcW w:w="2358" w:type="dxa"/>
          </w:tcPr>
          <w:p w:rsidR="00BE4F8C" w:rsidRPr="0042157C" w:rsidRDefault="00BE4F8C" w:rsidP="00270C16">
            <w:pPr>
              <w:spacing w:after="0"/>
              <w:ind w:right="-662"/>
            </w:pPr>
            <w:r>
              <w:rPr>
                <w:noProof/>
              </w:rPr>
              <w:drawing>
                <wp:inline distT="0" distB="0" distL="0" distR="0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</w:tcPr>
          <w:p w:rsidR="00BE4F8C" w:rsidRPr="005A6666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333399"/>
                <w:sz w:val="32"/>
                <w:szCs w:val="32"/>
              </w:rPr>
            </w:pPr>
            <w:r w:rsidRPr="005A6666">
              <w:rPr>
                <w:rFonts w:ascii="Arial Narrow" w:hAnsi="Arial Narrow"/>
                <w:b/>
                <w:color w:val="333399"/>
                <w:sz w:val="32"/>
                <w:szCs w:val="32"/>
              </w:rPr>
              <w:t>JAYPEEUNIVERSITY OF INFORMATION TECHNOLOGY</w:t>
            </w:r>
          </w:p>
          <w:p w:rsidR="00BE4F8C" w:rsidRPr="0012203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 xml:space="preserve">(Established by </w:t>
            </w:r>
            <w:proofErr w:type="spellStart"/>
            <w:r w:rsidRPr="00122038">
              <w:rPr>
                <w:rFonts w:ascii="Arial Narrow" w:hAnsi="Arial Narrow"/>
              </w:rPr>
              <w:t>H.P.State</w:t>
            </w:r>
            <w:proofErr w:type="spellEnd"/>
            <w:r w:rsidRPr="00122038">
              <w:rPr>
                <w:rFonts w:ascii="Arial Narrow" w:hAnsi="Arial Narrow"/>
              </w:rPr>
              <w:t xml:space="preserve"> Legislative vide Act No. 14 of 2002)</w:t>
            </w:r>
          </w:p>
          <w:p w:rsidR="00BE4F8C" w:rsidRPr="0012203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  <w:lang w:val="sv-SE"/>
              </w:rPr>
              <w:t xml:space="preserve">Waknaghat, P.O. Dumehar Bani, Kandaghat, Distt. </w:t>
            </w:r>
            <w:proofErr w:type="spellStart"/>
            <w:r w:rsidRPr="00122038">
              <w:rPr>
                <w:rFonts w:ascii="Arial Narrow" w:hAnsi="Arial Narrow"/>
              </w:rPr>
              <w:t>Solan</w:t>
            </w:r>
            <w:proofErr w:type="spellEnd"/>
            <w:r w:rsidRPr="00122038">
              <w:rPr>
                <w:rFonts w:ascii="Arial Narrow" w:hAnsi="Arial Narrow"/>
              </w:rPr>
              <w:t xml:space="preserve"> – 173234 (H.P.) INDIA</w:t>
            </w:r>
          </w:p>
          <w:p w:rsidR="00BE4F8C" w:rsidRPr="0012203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Website :</w:t>
            </w:r>
            <w:hyperlink r:id="rId6" w:history="1">
              <w:r w:rsidRPr="00122038">
                <w:rPr>
                  <w:rStyle w:val="Hyperlink"/>
                  <w:rFonts w:ascii="Arial Narrow" w:hAnsi="Arial Narrow"/>
                </w:rPr>
                <w:t>www.juit.ac.in</w:t>
              </w:r>
            </w:hyperlink>
          </w:p>
          <w:p w:rsidR="00BE4F8C" w:rsidRPr="0012203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Phone No. (91) 01792-257999 (30 Lines)</w:t>
            </w:r>
          </w:p>
          <w:p w:rsidR="00BE4F8C" w:rsidRPr="005A6666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Fax : (91) 01792 245362</w:t>
            </w:r>
          </w:p>
        </w:tc>
      </w:tr>
    </w:tbl>
    <w:p w:rsidR="00270C16" w:rsidRPr="00270C16" w:rsidRDefault="00270C16" w:rsidP="00270C16">
      <w:pPr>
        <w:pStyle w:val="NormalWeb"/>
        <w:spacing w:before="0" w:beforeAutospacing="0" w:after="0" w:afterAutospacing="0" w:line="0" w:lineRule="atLeast"/>
        <w:rPr>
          <w:rFonts w:ascii="Calibri" w:hAnsi="Calibri"/>
          <w:b/>
          <w:bCs/>
          <w:color w:val="000000"/>
          <w:sz w:val="12"/>
        </w:rPr>
      </w:pPr>
    </w:p>
    <w:p w:rsidR="00C23BE8" w:rsidRPr="00C84CB8" w:rsidRDefault="00C23BE8" w:rsidP="005340C3">
      <w:pPr>
        <w:spacing w:after="0" w:line="240" w:lineRule="auto"/>
        <w:jc w:val="center"/>
        <w:rPr>
          <w:b/>
          <w:sz w:val="36"/>
        </w:rPr>
      </w:pPr>
      <w:r w:rsidRPr="00C84CB8">
        <w:rPr>
          <w:b/>
          <w:sz w:val="36"/>
        </w:rPr>
        <w:t xml:space="preserve">NAAC Criteria Supporting Document </w:t>
      </w:r>
    </w:p>
    <w:p w:rsidR="00C23BE8" w:rsidRPr="00C84CB8" w:rsidRDefault="00C23BE8" w:rsidP="005340C3">
      <w:pPr>
        <w:spacing w:after="0" w:line="240" w:lineRule="auto"/>
        <w:jc w:val="center"/>
        <w:rPr>
          <w:rFonts w:eastAsia="Times New Roman"/>
          <w:b/>
          <w:bCs/>
          <w:sz w:val="48"/>
          <w:szCs w:val="32"/>
        </w:rPr>
      </w:pPr>
      <w:r w:rsidRPr="00C84CB8">
        <w:rPr>
          <w:b/>
          <w:sz w:val="36"/>
        </w:rPr>
        <w:t>Criteria 4</w:t>
      </w:r>
    </w:p>
    <w:p w:rsidR="005340C3" w:rsidRPr="005340C3" w:rsidRDefault="005340C3" w:rsidP="00C23BE8">
      <w:pPr>
        <w:jc w:val="center"/>
        <w:rPr>
          <w:rFonts w:eastAsia="Times New Roman"/>
          <w:b/>
          <w:bCs/>
          <w:sz w:val="14"/>
          <w:szCs w:val="32"/>
        </w:rPr>
      </w:pPr>
    </w:p>
    <w:p w:rsidR="00C23BE8" w:rsidRDefault="00C23BE8" w:rsidP="00C23BE8">
      <w:pPr>
        <w:jc w:val="center"/>
        <w:rPr>
          <w:rFonts w:eastAsia="Times New Roman"/>
          <w:b/>
          <w:bCs/>
          <w:sz w:val="32"/>
          <w:szCs w:val="32"/>
        </w:rPr>
      </w:pPr>
      <w:r w:rsidRPr="00C84CB8">
        <w:rPr>
          <w:rFonts w:eastAsia="Times New Roman"/>
          <w:b/>
          <w:bCs/>
          <w:sz w:val="32"/>
          <w:szCs w:val="32"/>
        </w:rPr>
        <w:t>4.</w:t>
      </w:r>
      <w:r>
        <w:rPr>
          <w:rFonts w:eastAsia="Times New Roman"/>
          <w:b/>
          <w:bCs/>
          <w:sz w:val="32"/>
          <w:szCs w:val="32"/>
        </w:rPr>
        <w:t>3</w:t>
      </w:r>
      <w:r w:rsidRPr="00C84CB8">
        <w:rPr>
          <w:rFonts w:eastAsia="Times New Roman"/>
          <w:b/>
          <w:bCs/>
          <w:sz w:val="32"/>
          <w:szCs w:val="32"/>
        </w:rPr>
        <w:t>.</w:t>
      </w:r>
      <w:r w:rsidR="00BA00F6">
        <w:rPr>
          <w:rFonts w:eastAsia="Times New Roman"/>
          <w:b/>
          <w:bCs/>
          <w:sz w:val="32"/>
          <w:szCs w:val="32"/>
        </w:rPr>
        <w:t>5</w:t>
      </w:r>
      <w:r w:rsidRPr="00C84CB8">
        <w:rPr>
          <w:rFonts w:eastAsia="Times New Roman"/>
          <w:b/>
          <w:bCs/>
          <w:sz w:val="32"/>
          <w:szCs w:val="32"/>
        </w:rPr>
        <w:t xml:space="preserve"> Summary Sheet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7"/>
        <w:gridCol w:w="7676"/>
      </w:tblGrid>
      <w:tr w:rsidR="00A82B24" w:rsidRPr="00A82B24" w:rsidTr="00D7561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2B24" w:rsidRPr="00A82B24" w:rsidRDefault="00A82B24" w:rsidP="00A82B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B24">
              <w:rPr>
                <w:rFonts w:eastAsia="Times New Roman"/>
                <w:b/>
                <w:bCs/>
                <w:color w:val="000000"/>
                <w:sz w:val="24"/>
              </w:rPr>
              <w:t>Criteria </w:t>
            </w:r>
          </w:p>
        </w:tc>
        <w:tc>
          <w:tcPr>
            <w:tcW w:w="7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2B24" w:rsidRPr="00B55005" w:rsidRDefault="00A82B24" w:rsidP="00D7561A">
            <w:pPr>
              <w:pStyle w:val="NormalWeb"/>
              <w:spacing w:before="0" w:beforeAutospacing="0" w:after="0" w:afterAutospacing="0" w:line="0" w:lineRule="atLeast"/>
              <w:jc w:val="both"/>
              <w:rPr>
                <w:rFonts w:asciiTheme="minorHAnsi" w:hAnsiTheme="minorHAnsi"/>
              </w:rPr>
            </w:pPr>
            <w:r w:rsidRPr="00B55005">
              <w:rPr>
                <w:rFonts w:asciiTheme="minorHAnsi" w:hAnsiTheme="minorHAnsi"/>
                <w:color w:val="000000"/>
              </w:rPr>
              <w:t>Criterion IV – Infrastructure and Learning Resources</w:t>
            </w:r>
          </w:p>
        </w:tc>
      </w:tr>
      <w:tr w:rsidR="00A82B24" w:rsidRPr="00A82B24" w:rsidTr="00D7561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2B24" w:rsidRPr="00A82B24" w:rsidRDefault="00A82B24" w:rsidP="00A82B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B24">
              <w:rPr>
                <w:rFonts w:eastAsia="Times New Roman"/>
                <w:b/>
                <w:bCs/>
                <w:color w:val="000000"/>
                <w:sz w:val="24"/>
              </w:rPr>
              <w:t>Key Indicator</w:t>
            </w:r>
          </w:p>
        </w:tc>
        <w:tc>
          <w:tcPr>
            <w:tcW w:w="7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2B24" w:rsidRPr="00B55005" w:rsidRDefault="00A82B24" w:rsidP="00D7561A">
            <w:pPr>
              <w:pStyle w:val="NormalWeb"/>
              <w:spacing w:before="0" w:beforeAutospacing="0" w:after="0" w:afterAutospacing="0" w:line="0" w:lineRule="atLeast"/>
              <w:ind w:right="1033"/>
              <w:jc w:val="both"/>
              <w:rPr>
                <w:rFonts w:asciiTheme="minorHAnsi" w:hAnsiTheme="minorHAnsi"/>
              </w:rPr>
            </w:pPr>
            <w:r w:rsidRPr="00B55005">
              <w:rPr>
                <w:rFonts w:asciiTheme="minorHAnsi" w:hAnsiTheme="minorHAnsi"/>
                <w:color w:val="000000"/>
              </w:rPr>
              <w:t>4.3 IT Infrastructure</w:t>
            </w:r>
          </w:p>
        </w:tc>
      </w:tr>
      <w:tr w:rsidR="00A82B24" w:rsidRPr="00A82B24" w:rsidTr="00D7561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2B24" w:rsidRPr="00A82B24" w:rsidRDefault="00A82B24" w:rsidP="00A82B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B24">
              <w:rPr>
                <w:rFonts w:eastAsia="Times New Roman"/>
                <w:b/>
                <w:bCs/>
                <w:color w:val="000000"/>
                <w:sz w:val="24"/>
              </w:rPr>
              <w:t>Metric</w:t>
            </w:r>
          </w:p>
        </w:tc>
        <w:tc>
          <w:tcPr>
            <w:tcW w:w="7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2B24" w:rsidRPr="00A82B24" w:rsidRDefault="00A82B24" w:rsidP="00A82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B24">
              <w:rPr>
                <w:rFonts w:eastAsia="Times New Roman"/>
                <w:color w:val="000000"/>
                <w:sz w:val="24"/>
              </w:rPr>
              <w:t xml:space="preserve">4.3.5: </w:t>
            </w:r>
            <w:r w:rsidRPr="00A82B24">
              <w:rPr>
                <w:color w:val="000000"/>
                <w:sz w:val="24"/>
              </w:rPr>
              <w:t>Institution has the following Facilities for e-content development</w:t>
            </w:r>
            <w:r w:rsidRPr="00A82B24">
              <w:rPr>
                <w:rFonts w:eastAsia="Times New Roman"/>
                <w:color w:val="000000"/>
                <w:sz w:val="24"/>
              </w:rPr>
              <w:t> </w:t>
            </w:r>
          </w:p>
          <w:p w:rsidR="00A82B24" w:rsidRPr="00A82B24" w:rsidRDefault="00A82B24" w:rsidP="00A82B24">
            <w:pPr>
              <w:pStyle w:val="ListParagraph"/>
              <w:spacing w:after="0" w:line="240" w:lineRule="auto"/>
              <w:ind w:left="358"/>
              <w:rPr>
                <w:rFonts w:eastAsia="Times New Roman"/>
                <w:color w:val="000000"/>
                <w:sz w:val="24"/>
              </w:rPr>
            </w:pPr>
          </w:p>
          <w:p w:rsidR="00A82B24" w:rsidRPr="00A82B24" w:rsidRDefault="00A82B24" w:rsidP="00A82B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8" w:hanging="283"/>
              <w:rPr>
                <w:rFonts w:eastAsia="Times New Roman"/>
                <w:color w:val="000000"/>
                <w:sz w:val="24"/>
              </w:rPr>
            </w:pPr>
            <w:r w:rsidRPr="00A82B24">
              <w:rPr>
                <w:rFonts w:eastAsia="Times New Roman"/>
                <w:color w:val="000000"/>
                <w:sz w:val="24"/>
              </w:rPr>
              <w:t>Media Centre</w:t>
            </w:r>
          </w:p>
          <w:p w:rsidR="00A82B24" w:rsidRPr="00A82B24" w:rsidRDefault="00A82B24" w:rsidP="00A82B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8" w:hanging="283"/>
              <w:rPr>
                <w:rFonts w:eastAsia="Times New Roman"/>
                <w:color w:val="000000"/>
                <w:sz w:val="24"/>
              </w:rPr>
            </w:pPr>
            <w:r w:rsidRPr="00A82B24">
              <w:rPr>
                <w:rFonts w:eastAsia="Times New Roman"/>
                <w:color w:val="000000"/>
                <w:sz w:val="24"/>
              </w:rPr>
              <w:t>Audio Visual Centre</w:t>
            </w:r>
          </w:p>
          <w:p w:rsidR="00A82B24" w:rsidRPr="00A82B24" w:rsidRDefault="00A82B24" w:rsidP="00A82B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8" w:hanging="283"/>
              <w:rPr>
                <w:rFonts w:eastAsia="Times New Roman"/>
                <w:color w:val="000000"/>
                <w:sz w:val="24"/>
              </w:rPr>
            </w:pPr>
            <w:r w:rsidRPr="00A82B24">
              <w:rPr>
                <w:rFonts w:eastAsia="Times New Roman"/>
                <w:color w:val="000000"/>
                <w:sz w:val="24"/>
              </w:rPr>
              <w:t>Lecture Capturing System (LCS)</w:t>
            </w:r>
          </w:p>
          <w:p w:rsidR="00A82B24" w:rsidRPr="00A82B24" w:rsidRDefault="00A82B24" w:rsidP="00A82B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8" w:hanging="283"/>
              <w:rPr>
                <w:rFonts w:eastAsia="Times New Roman"/>
                <w:color w:val="000000"/>
                <w:sz w:val="24"/>
              </w:rPr>
            </w:pPr>
            <w:r w:rsidRPr="00A82B24">
              <w:rPr>
                <w:rFonts w:eastAsia="Times New Roman"/>
                <w:color w:val="000000"/>
                <w:sz w:val="24"/>
              </w:rPr>
              <w:t xml:space="preserve">Mixing equipments and </w:t>
            </w:r>
            <w:r w:rsidR="00106747" w:rsidRPr="00A82B24">
              <w:rPr>
                <w:rFonts w:eastAsia="Times New Roman"/>
                <w:color w:val="000000"/>
                <w:sz w:val="24"/>
              </w:rPr>
              <w:t>software’s</w:t>
            </w:r>
            <w:r w:rsidRPr="00A82B24">
              <w:rPr>
                <w:rFonts w:eastAsia="Times New Roman"/>
                <w:color w:val="000000"/>
                <w:sz w:val="24"/>
              </w:rPr>
              <w:t xml:space="preserve"> for editing</w:t>
            </w:r>
          </w:p>
        </w:tc>
      </w:tr>
      <w:tr w:rsidR="00A82B24" w:rsidRPr="00A82B24" w:rsidTr="00D7561A">
        <w:trPr>
          <w:trHeight w:val="73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2B24" w:rsidRPr="00A82B24" w:rsidRDefault="00A82B24" w:rsidP="00A82B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B24">
              <w:rPr>
                <w:rFonts w:eastAsia="Times New Roman"/>
                <w:b/>
                <w:bCs/>
                <w:color w:val="000000"/>
                <w:sz w:val="24"/>
              </w:rPr>
              <w:t>Response</w:t>
            </w:r>
          </w:p>
        </w:tc>
        <w:tc>
          <w:tcPr>
            <w:tcW w:w="7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2B24" w:rsidRPr="00A82B24" w:rsidRDefault="00A82B24" w:rsidP="00A82B24">
            <w:pPr>
              <w:spacing w:after="0" w:line="0" w:lineRule="atLeast"/>
              <w:rPr>
                <w:rFonts w:eastAsia="Times New Roman"/>
                <w:color w:val="000000"/>
                <w:sz w:val="24"/>
              </w:rPr>
            </w:pPr>
            <w:r w:rsidRPr="00A82B24">
              <w:rPr>
                <w:rFonts w:eastAsia="Times New Roman"/>
                <w:color w:val="000000"/>
                <w:sz w:val="24"/>
              </w:rPr>
              <w:t xml:space="preserve">The University has the following: </w:t>
            </w:r>
          </w:p>
          <w:p w:rsidR="00A82B24" w:rsidRPr="00A82B24" w:rsidRDefault="00A82B24" w:rsidP="00A82B2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8" w:hanging="283"/>
              <w:rPr>
                <w:rFonts w:eastAsia="Times New Roman"/>
                <w:color w:val="000000"/>
                <w:sz w:val="24"/>
              </w:rPr>
            </w:pPr>
            <w:r w:rsidRPr="00A82B24">
              <w:rPr>
                <w:rFonts w:eastAsia="Times New Roman"/>
                <w:color w:val="000000"/>
                <w:sz w:val="24"/>
              </w:rPr>
              <w:t>Audio Visual Centre</w:t>
            </w:r>
          </w:p>
          <w:p w:rsidR="00A82B24" w:rsidRDefault="00A82B24" w:rsidP="00A82B2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8" w:hanging="283"/>
              <w:rPr>
                <w:rFonts w:eastAsia="Times New Roman"/>
                <w:color w:val="000000"/>
                <w:sz w:val="24"/>
              </w:rPr>
            </w:pPr>
            <w:r w:rsidRPr="00A82B24">
              <w:rPr>
                <w:rFonts w:eastAsia="Times New Roman"/>
                <w:color w:val="000000"/>
                <w:sz w:val="24"/>
              </w:rPr>
              <w:t>Lecture Capturing System (LCS)</w:t>
            </w:r>
          </w:p>
          <w:p w:rsidR="00106747" w:rsidRPr="00A82B24" w:rsidRDefault="008F1582" w:rsidP="00A82B2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8" w:hanging="283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S</w:t>
            </w:r>
            <w:r w:rsidR="00106747" w:rsidRPr="00A82B24">
              <w:rPr>
                <w:rFonts w:eastAsia="Times New Roman"/>
                <w:color w:val="000000"/>
                <w:sz w:val="24"/>
              </w:rPr>
              <w:t>oftware for editing</w:t>
            </w:r>
          </w:p>
          <w:p w:rsidR="00A82B24" w:rsidRPr="00A82B24" w:rsidRDefault="00A82B24" w:rsidP="00A82B2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B24" w:rsidRDefault="00A82B24" w:rsidP="00A64494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32"/>
          <w:szCs w:val="32"/>
        </w:rPr>
      </w:pPr>
    </w:p>
    <w:p w:rsidR="00BE4F8C" w:rsidRPr="00C23BE8" w:rsidRDefault="00BE4F8C" w:rsidP="00A64494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32"/>
          <w:szCs w:val="32"/>
        </w:rPr>
      </w:pPr>
      <w:r w:rsidRPr="00C23BE8">
        <w:rPr>
          <w:rFonts w:asciiTheme="minorHAnsi" w:hAnsiTheme="minorHAnsi" w:cs="Arial"/>
          <w:b/>
          <w:sz w:val="32"/>
          <w:szCs w:val="32"/>
        </w:rPr>
        <w:t>Additional Information</w:t>
      </w:r>
    </w:p>
    <w:p w:rsidR="00726782" w:rsidRPr="00224F63" w:rsidRDefault="00726782" w:rsidP="00270C16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b/>
          <w:color w:val="0000FF"/>
          <w:sz w:val="28"/>
          <w:szCs w:val="32"/>
        </w:rPr>
      </w:pPr>
    </w:p>
    <w:tbl>
      <w:tblPr>
        <w:tblW w:w="8640" w:type="dxa"/>
        <w:jc w:val="center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"/>
        <w:gridCol w:w="5580"/>
        <w:gridCol w:w="2070"/>
      </w:tblGrid>
      <w:tr w:rsidR="00C23BE8" w:rsidRPr="00BA00F6" w:rsidTr="00A82B24">
        <w:trPr>
          <w:trHeight w:val="20"/>
          <w:jc w:val="center"/>
        </w:trPr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23BE8" w:rsidRPr="00BA00F6" w:rsidRDefault="00C23BE8" w:rsidP="00270C16">
            <w:pPr>
              <w:pStyle w:val="NormalWeb"/>
              <w:spacing w:before="0" w:beforeAutospacing="0" w:after="0" w:afterAutospacing="0" w:line="20" w:lineRule="atLeast"/>
              <w:jc w:val="center"/>
            </w:pPr>
            <w:r w:rsidRPr="00BA00F6">
              <w:rPr>
                <w:rFonts w:ascii="Calibri" w:hAnsi="Calibri"/>
                <w:b/>
                <w:bCs/>
                <w:color w:val="000000"/>
              </w:rPr>
              <w:t>Sr. No.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23BE8" w:rsidRPr="00BA00F6" w:rsidRDefault="00C23BE8" w:rsidP="00270C16">
            <w:pPr>
              <w:pStyle w:val="NormalWeb"/>
              <w:spacing w:before="0" w:beforeAutospacing="0" w:after="0" w:afterAutospacing="0"/>
              <w:jc w:val="center"/>
            </w:pPr>
            <w:r w:rsidRPr="00BA00F6">
              <w:rPr>
                <w:rFonts w:ascii="Calibri" w:hAnsi="Calibri"/>
                <w:b/>
                <w:bCs/>
                <w:color w:val="000000"/>
              </w:rPr>
              <w:t>Document Title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23BE8" w:rsidRPr="00BA00F6" w:rsidRDefault="00C23BE8" w:rsidP="00270C16">
            <w:pPr>
              <w:pStyle w:val="NormalWeb"/>
              <w:spacing w:before="0" w:beforeAutospacing="0" w:after="0" w:afterAutospacing="0"/>
              <w:jc w:val="center"/>
            </w:pPr>
            <w:r w:rsidRPr="00BA00F6">
              <w:rPr>
                <w:rFonts w:ascii="Calibri" w:hAnsi="Calibri"/>
                <w:b/>
                <w:bCs/>
                <w:color w:val="000000"/>
              </w:rPr>
              <w:t>View Document</w:t>
            </w:r>
          </w:p>
        </w:tc>
      </w:tr>
      <w:tr w:rsidR="004A7347" w:rsidRPr="00BA00F6" w:rsidTr="00A82B24">
        <w:trPr>
          <w:trHeight w:val="20"/>
          <w:jc w:val="center"/>
        </w:trPr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7347" w:rsidRPr="004A7347" w:rsidRDefault="004A7347" w:rsidP="004A7347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Calibri" w:hAnsi="Calibri"/>
                <w:bCs/>
                <w:color w:val="000000"/>
              </w:rPr>
            </w:pPr>
            <w:r w:rsidRPr="004A7347">
              <w:rPr>
                <w:rFonts w:ascii="Calibri" w:hAnsi="Calibri"/>
                <w:bCs/>
                <w:color w:val="000000"/>
              </w:rPr>
              <w:t>1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7347" w:rsidRPr="004A7347" w:rsidRDefault="004A7347" w:rsidP="004A7347">
            <w:pPr>
              <w:pStyle w:val="NormalWeb"/>
              <w:spacing w:before="0" w:beforeAutospacing="0" w:after="0" w:afterAutospacing="0"/>
              <w:rPr>
                <w:rFonts w:ascii="Calibri" w:hAnsi="Calibri"/>
                <w:bCs/>
                <w:color w:val="000000"/>
              </w:rPr>
            </w:pPr>
            <w:r w:rsidRPr="004A7347">
              <w:rPr>
                <w:rFonts w:ascii="Calibri" w:hAnsi="Calibri"/>
                <w:bCs/>
                <w:color w:val="000000"/>
              </w:rPr>
              <w:t>e-Content Development</w:t>
            </w:r>
            <w:r w:rsidR="006C6F9A">
              <w:rPr>
                <w:rFonts w:ascii="Calibri" w:hAnsi="Calibri"/>
                <w:bCs/>
                <w:color w:val="000000"/>
              </w:rPr>
              <w:t xml:space="preserve"> facilities available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7347" w:rsidRPr="00BA00F6" w:rsidRDefault="006C6F9A" w:rsidP="00270C1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</w:rPr>
            </w:pPr>
            <w:hyperlink r:id="rId7" w:history="1">
              <w:r w:rsidR="004A7347" w:rsidRPr="006C6F9A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C23BE8" w:rsidRPr="00BA00F6" w:rsidTr="00A82B24">
        <w:trPr>
          <w:trHeight w:val="227"/>
          <w:jc w:val="center"/>
        </w:trPr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23BE8" w:rsidRPr="00203BF4" w:rsidRDefault="004A7347" w:rsidP="00270C16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2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23BE8" w:rsidRPr="00BA00F6" w:rsidRDefault="00C23BE8" w:rsidP="00A82B2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F6">
              <w:rPr>
                <w:rFonts w:eastAsia="Times New Roman"/>
                <w:bCs/>
                <w:color w:val="000000"/>
                <w:sz w:val="24"/>
                <w:szCs w:val="24"/>
              </w:rPr>
              <w:t>Geo-</w:t>
            </w:r>
            <w:r w:rsidR="00A82B24">
              <w:rPr>
                <w:rFonts w:eastAsia="Times New Roman"/>
                <w:bCs/>
                <w:color w:val="000000"/>
                <w:sz w:val="24"/>
                <w:szCs w:val="24"/>
              </w:rPr>
              <w:t>t</w:t>
            </w:r>
            <w:r w:rsidRPr="00BA00F6">
              <w:rPr>
                <w:rFonts w:eastAsia="Times New Roman"/>
                <w:bCs/>
                <w:color w:val="000000"/>
                <w:sz w:val="24"/>
                <w:szCs w:val="24"/>
              </w:rPr>
              <w:t>agged Images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23BE8" w:rsidRPr="00BA00F6" w:rsidRDefault="00C23BE8" w:rsidP="00270C16">
            <w:pPr>
              <w:pStyle w:val="NormalWeb"/>
              <w:spacing w:before="0" w:beforeAutospacing="0" w:after="0" w:afterAutospacing="0"/>
              <w:jc w:val="center"/>
            </w:pPr>
            <w:r w:rsidRPr="00BA00F6">
              <w:rPr>
                <w:rFonts w:ascii="Calibri" w:hAnsi="Calibri"/>
                <w:b/>
                <w:bCs/>
              </w:rPr>
              <w:t>View</w:t>
            </w:r>
          </w:p>
        </w:tc>
      </w:tr>
    </w:tbl>
    <w:p w:rsidR="00BE4F8C" w:rsidRDefault="00BE4F8C" w:rsidP="00270C16">
      <w:pPr>
        <w:spacing w:after="0"/>
      </w:pPr>
    </w:p>
    <w:sectPr w:rsidR="00BE4F8C" w:rsidSect="00270C1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71F41"/>
    <w:multiLevelType w:val="hybridMultilevel"/>
    <w:tmpl w:val="32648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12AE7"/>
    <w:multiLevelType w:val="hybridMultilevel"/>
    <w:tmpl w:val="015EEE68"/>
    <w:lvl w:ilvl="0" w:tplc="D9AC18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50FB7"/>
    <w:multiLevelType w:val="hybridMultilevel"/>
    <w:tmpl w:val="2CB221F6"/>
    <w:lvl w:ilvl="0" w:tplc="E8CEC7CA">
      <w:start w:val="1"/>
      <w:numFmt w:val="lowerRoman"/>
      <w:lvlText w:val="(%1)"/>
      <w:lvlJc w:val="left"/>
      <w:pPr>
        <w:ind w:left="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">
    <w:nsid w:val="684C09CB"/>
    <w:multiLevelType w:val="hybridMultilevel"/>
    <w:tmpl w:val="32FAFD3C"/>
    <w:lvl w:ilvl="0" w:tplc="A59E0F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6226D"/>
    <w:multiLevelType w:val="hybridMultilevel"/>
    <w:tmpl w:val="2E8E82C6"/>
    <w:lvl w:ilvl="0" w:tplc="49FCAD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F2D46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A19C9"/>
    <w:multiLevelType w:val="hybridMultilevel"/>
    <w:tmpl w:val="32648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4F8C"/>
    <w:rsid w:val="0001735F"/>
    <w:rsid w:val="00037985"/>
    <w:rsid w:val="000E3002"/>
    <w:rsid w:val="00106747"/>
    <w:rsid w:val="001F2C3F"/>
    <w:rsid w:val="00203BF4"/>
    <w:rsid w:val="00224F63"/>
    <w:rsid w:val="00270C16"/>
    <w:rsid w:val="00350DAF"/>
    <w:rsid w:val="00430F74"/>
    <w:rsid w:val="00446496"/>
    <w:rsid w:val="004A7347"/>
    <w:rsid w:val="00511F52"/>
    <w:rsid w:val="005340C3"/>
    <w:rsid w:val="005E18EE"/>
    <w:rsid w:val="006C6F9A"/>
    <w:rsid w:val="00712B47"/>
    <w:rsid w:val="00726782"/>
    <w:rsid w:val="00745CD0"/>
    <w:rsid w:val="0077410A"/>
    <w:rsid w:val="00793F1C"/>
    <w:rsid w:val="007E090B"/>
    <w:rsid w:val="007E6AC8"/>
    <w:rsid w:val="008874E0"/>
    <w:rsid w:val="008D2693"/>
    <w:rsid w:val="008F1582"/>
    <w:rsid w:val="009108AB"/>
    <w:rsid w:val="00914635"/>
    <w:rsid w:val="00933867"/>
    <w:rsid w:val="0094331E"/>
    <w:rsid w:val="00A64494"/>
    <w:rsid w:val="00A82B24"/>
    <w:rsid w:val="00B21138"/>
    <w:rsid w:val="00BA00F6"/>
    <w:rsid w:val="00BB3E54"/>
    <w:rsid w:val="00BE43F0"/>
    <w:rsid w:val="00BE4F8C"/>
    <w:rsid w:val="00C23BE8"/>
    <w:rsid w:val="00C3553B"/>
    <w:rsid w:val="00C82F6E"/>
    <w:rsid w:val="00D66E28"/>
    <w:rsid w:val="00D72ECD"/>
    <w:rsid w:val="00DC2A5B"/>
    <w:rsid w:val="00DF3B8B"/>
    <w:rsid w:val="00E75303"/>
    <w:rsid w:val="00EC3562"/>
    <w:rsid w:val="00EC7F27"/>
    <w:rsid w:val="00F9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4F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E4F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8C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224F63"/>
  </w:style>
  <w:style w:type="character" w:styleId="FollowedHyperlink">
    <w:name w:val="FollowedHyperlink"/>
    <w:basedOn w:val="DefaultParagraphFont"/>
    <w:uiPriority w:val="99"/>
    <w:semiHidden/>
    <w:unhideWhenUsed/>
    <w:rsid w:val="005E18E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2A5B"/>
    <w:pPr>
      <w:ind w:left="720"/>
      <w:contextualSpacing/>
    </w:pPr>
  </w:style>
  <w:style w:type="table" w:styleId="TableGrid">
    <w:name w:val="Table Grid"/>
    <w:basedOn w:val="TableNormal"/>
    <w:uiPriority w:val="59"/>
    <w:rsid w:val="00C23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uit.ac.in/NAAC2022/NAACFILES/4/4.3/4.3.5/4.3.5%20e-Content%20Development/4.3.5%20Facility%20of%20e-Content%20Developm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i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anil.tomar</dc:creator>
  <cp:keywords/>
  <dc:description/>
  <cp:lastModifiedBy>suresh.kumar</cp:lastModifiedBy>
  <cp:revision>25</cp:revision>
  <dcterms:created xsi:type="dcterms:W3CDTF">2023-05-08T10:07:00Z</dcterms:created>
  <dcterms:modified xsi:type="dcterms:W3CDTF">2023-06-07T09:07:00Z</dcterms:modified>
</cp:coreProperties>
</file>